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108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108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108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tblGridChange w:id="0">
          <w:tblGrid>
            <w:gridCol w:w="313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Clubcommission Berlin e.V.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Brückenstraße 1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10719 Berlin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ind w:right="-108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6"/>
          <w:szCs w:val="36"/>
          <w:rtl w:val="0"/>
        </w:rPr>
        <w:t xml:space="preserve">Verwendungsnachweis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für das Förderprogramm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„Schallsschutz Clubs“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(„De-minimis“-Beihilfe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</w:r>
    </w:p>
    <w:p w:rsidR="00000000" w:rsidDel="00000000" w:rsidP="00000000" w:rsidRDefault="00000000" w:rsidRPr="00000000" w14:paraId="0000000E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5550" w:tblpY="0"/>
        <w:tblW w:w="40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005"/>
        <w:tblGridChange w:id="0">
          <w:tblGrid>
            <w:gridCol w:w="4005"/>
          </w:tblGrid>
        </w:tblGridChange>
      </w:tblGrid>
      <w:tr>
        <w:trPr>
          <w:cantSplit w:val="0"/>
          <w:trHeight w:val="82.25585937499999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0F">
            <w:pPr>
              <w:spacing w:line="240" w:lineRule="auto"/>
              <w:ind w:right="-11"/>
              <w:jc w:val="right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u w:val="single"/>
                <w:rtl w:val="0"/>
              </w:rPr>
              <w:t xml:space="preserve">Anlagen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Sachbericht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Zahlenmäßiger Nachweis / tabellarische Übersicht aller Ausgaben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Original-Rechnungen für alle Ausgaben aus der Fördersumme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Überweisungsbelege / Kontoauszüge (inklusive Eigenanteil)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Fotodokumentation der Maßnahmen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Evaluationsbogen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72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108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br w:type="textWrapping"/>
      </w:r>
    </w:p>
    <w:p w:rsidR="00000000" w:rsidDel="00000000" w:rsidP="00000000" w:rsidRDefault="00000000" w:rsidRPr="00000000" w14:paraId="0000001D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141.73228346456688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283.4645669291337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283.4645669291337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   Projektnummer</w:t>
        <w:tab/>
        <w:tab/>
        <w:t xml:space="preserve">       Eingangsdatum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46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5"/>
        <w:gridCol w:w="630"/>
        <w:gridCol w:w="1950"/>
        <w:tblGridChange w:id="0">
          <w:tblGrid>
            <w:gridCol w:w="2025"/>
            <w:gridCol w:w="630"/>
            <w:gridCol w:w="1950"/>
          </w:tblGrid>
        </w:tblGridChange>
      </w:tblGrid>
      <w:tr>
        <w:trPr>
          <w:cantSplit w:val="0"/>
          <w:trHeight w:val="397.255859375" w:hRule="atLeast"/>
          <w:tblHeader w:val="0"/>
        </w:trPr>
        <w:tc>
          <w:tcPr>
            <w:shd w:fill="ccffcc" w:val="clear"/>
          </w:tcPr>
          <w:bookmarkStart w:colFirst="0" w:colLast="0" w:name="kix.b7suv4j4g15a" w:id="0"/>
          <w:bookmarkEnd w:id="0"/>
          <w:p w:rsidR="00000000" w:rsidDel="00000000" w:rsidP="00000000" w:rsidRDefault="00000000" w:rsidRPr="00000000" w14:paraId="00000026">
            <w:pPr>
              <w:spacing w:line="240" w:lineRule="auto"/>
              <w:ind w:left="283.46456692913375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ind w:left="283.46456692913375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bookmarkStart w:colFirst="0" w:colLast="0" w:name="kix.8t1qr2gnzl00" w:id="1"/>
          <w:bookmarkEnd w:id="1"/>
          <w:p w:rsidR="00000000" w:rsidDel="00000000" w:rsidP="00000000" w:rsidRDefault="00000000" w:rsidRPr="00000000" w14:paraId="00000028">
            <w:pPr>
              <w:spacing w:line="240" w:lineRule="auto"/>
              <w:ind w:left="283.46456692913375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ind w:left="283.4645669291337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141.73228346456688" w:firstLine="0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040"/>
          <w:tab w:val="left" w:leader="none" w:pos="5400"/>
        </w:tabs>
        <w:spacing w:line="240" w:lineRule="auto"/>
        <w:ind w:left="-141.73228346456688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Von der Clubcommission e.V. auszufüllen!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400"/>
        </w:tabs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Der Verwendungsnachweis ist vollständig geprüft.</w:t>
      </w:r>
    </w:p>
    <w:bookmarkStart w:colFirst="0" w:colLast="0" w:name="kix.pc3q9lm4uv0x" w:id="2"/>
    <w:bookmarkEnd w:id="2"/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760"/>
        </w:tabs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Ja</w:t>
        <w:tab/>
        <w:tab/>
      </w:r>
      <w:bookmarkStart w:colFirst="0" w:colLast="0" w:name="kix.ce3f3s44eae3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Nein </w:t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400"/>
        </w:tabs>
        <w:spacing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400"/>
        </w:tabs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Bemerkung</w:t>
        <w:tab/>
        <w:t xml:space="preserve">            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2970"/>
          <w:tab w:val="left" w:leader="none" w:pos="3840"/>
        </w:tabs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ab/>
        <w:tab/>
        <w:t xml:space="preserve">          </w:t>
        <w:tab/>
        <w:tab/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3840"/>
        </w:tabs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hanging="283.46456692913375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hanging="283.46456692913375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4"/>
              <w:keepNext w:val="0"/>
              <w:keepLines w:val="0"/>
              <w:spacing w:after="40" w:befor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6"/>
                <w:szCs w:val="26"/>
              </w:rPr>
            </w:pPr>
            <w:bookmarkStart w:colFirst="0" w:colLast="0" w:name="_fbd8r9mfk41j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Bestätigung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ind w:left="600" w:right="60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„Hiermit bestätige ich, dass die Zuwendung ausschließlich zur Erfüllung des im Bewilligungsbescheid bezeichneten Zuwendungszwecks verwendet wurde und der Zuwendungszweck erfüllt ist.“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Ort, Datum | Firmenstempel &amp; Unterschrift (Geschäftsführer:in)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__________________________________________________________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Sachbericht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a5u1h3v4e4b7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Sachbericht (mind. 1 DIN A4 / ~500 Wörter)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Ausgangslage / Situation vor der Maßnahme: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Welche Lärmbelastung / Konflikte bestanden?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Wie war die Ausgangssituation im Club?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Umgesetzte Maßnahmen: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Detaillierte Beschreibung aller Schallschutzmaßnahmen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Technische, bauliche oder organisatorische Maßnahmen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Zeitlicher Ablauf / Umsetzung: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Meilensteine, Abweichungen vom Zeitplan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Änderungen oder Schwierigkeiten: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Verzögerungen, Probleme, Anpassungen, finanzielle Schwankungen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Ergebnisse &amp; Zielerreichung:</w:t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Lärmminderung / Konfliktentschärfung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Zufriedenheit der Beteiligten / Nachbar:innen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Schlussfolgerungen / Bewertung: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Was lief gut, was könnte verbessert werden?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Ausblick und Verhältnis zu Nachbar:innen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Zahlenmäßiger Nachweis</w:t>
      </w:r>
    </w:p>
    <w:p w:rsidR="00000000" w:rsidDel="00000000" w:rsidP="00000000" w:rsidRDefault="00000000" w:rsidRPr="00000000" w14:paraId="00000053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Belegliste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afterAutospacing="0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Alle Rechnungen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laufend nummerieren und hier eintragen.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Belegnummer auch in Original-Rechnung und Überweisungsbeleg übernehmen.</w:t>
      </w: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margin" w:horzAnchor="margin" w:tblpXSpec="center" w:tblpYSpec="center"/>
        <w:tblW w:w="10935.0" w:type="dxa"/>
        <w:jc w:val="center"/>
        <w:tblInd w:w="-12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170"/>
        <w:gridCol w:w="1455"/>
        <w:gridCol w:w="1515"/>
        <w:gridCol w:w="1650"/>
        <w:gridCol w:w="1845"/>
        <w:gridCol w:w="1590"/>
        <w:gridCol w:w="1710"/>
        <w:tblGridChange w:id="0">
          <w:tblGrid>
            <w:gridCol w:w="1170"/>
            <w:gridCol w:w="1455"/>
            <w:gridCol w:w="1515"/>
            <w:gridCol w:w="1650"/>
            <w:gridCol w:w="1845"/>
            <w:gridCol w:w="1590"/>
            <w:gridCol w:w="171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laufende Nummer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Grund der Zahlung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Datum des Belegs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Datum der Zahlung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Empfänger:in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Netto €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Brutto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ind w:left="0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100.0" w:type="dxa"/>
        <w:jc w:val="left"/>
        <w:tblInd w:w="172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5100"/>
        <w:tblGridChange w:id="0">
          <w:tblGrid>
            <w:gridCol w:w="5100"/>
          </w:tblGrid>
        </w:tblGridChange>
      </w:tblGrid>
      <w:tr>
        <w:trPr>
          <w:cantSplit w:val="0"/>
          <w:trHeight w:val="1205.742187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Gesamtkosten netto: </w:t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Eigenanteil (____%):</w:t>
            </w:r>
          </w:p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Zuwendung: </w:t>
            </w:r>
          </w:p>
        </w:tc>
      </w:tr>
    </w:tbl>
    <w:p w:rsidR="00000000" w:rsidDel="00000000" w:rsidP="00000000" w:rsidRDefault="00000000" w:rsidRPr="00000000" w14:paraId="0000009A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Hinweis:</w:t>
      </w:r>
    </w:p>
    <w:p w:rsidR="00000000" w:rsidDel="00000000" w:rsidP="00000000" w:rsidRDefault="00000000" w:rsidRPr="00000000" w14:paraId="0000009F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Überweisungsbelege / Kontoauszüge</w:t>
      </w:r>
    </w:p>
    <w:p w:rsidR="00000000" w:rsidDel="00000000" w:rsidP="00000000" w:rsidRDefault="00000000" w:rsidRPr="00000000" w14:paraId="000000A0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Zu jeder Rechnung muss auch der Nachweis der tatsächlichen Zahlung vorliegen.</w:t>
      </w:r>
    </w:p>
    <w:p w:rsidR="00000000" w:rsidDel="00000000" w:rsidP="00000000" w:rsidRDefault="00000000" w:rsidRPr="00000000" w14:paraId="000000A1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Reichen Sie hierfür Kopien der Kontoauszüge des Projektkontos ein, auf denen die jeweiligen Überweisungen (Ein- und Ausgänge) eindeutig erkennbar sind.</w:t>
      </w:r>
    </w:p>
    <w:p w:rsidR="00000000" w:rsidDel="00000000" w:rsidP="00000000" w:rsidRDefault="00000000" w:rsidRPr="00000000" w14:paraId="000000A2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Rechnungen und zugehörige Überweisungsbelege sind mit derselben laufenden Nummer zu kennzeichnen, damit sie eindeutig miteinander zugeordnet werden können.</w:t>
      </w:r>
    </w:p>
    <w:p w:rsidR="00000000" w:rsidDel="00000000" w:rsidP="00000000" w:rsidRDefault="00000000" w:rsidRPr="00000000" w14:paraId="000000A3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Fotodokumentation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Bitte fügen Sie Fotos der abgeschlossenen Maßnahmen ein.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Von jedem um- oder neugebauten Bereich reichen Sie bitte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mindestens ein beschriftetes Foto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ein.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Mit eurer Zustimmung würden wir ausgewählte Fotos gerne auf unserer Website veröffentlichen.</w:t>
      </w:r>
    </w:p>
    <w:p w:rsidR="00000000" w:rsidDel="00000000" w:rsidP="00000000" w:rsidRDefault="00000000" w:rsidRPr="00000000" w14:paraId="000000AA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72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Evaluation</w:t>
      </w:r>
    </w:p>
    <w:p w:rsidR="00000000" w:rsidDel="00000000" w:rsidP="00000000" w:rsidRDefault="00000000" w:rsidRPr="00000000" w14:paraId="000000C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Seit wann ist das Problem, das Grundlage der Inanspruchnahme des Förderprogramms</w:t>
        <w:br w:type="textWrapping"/>
        <w:t xml:space="preserve">     war/ ist, bekannt?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Bitte geben Sie Monat und Jahr an, soweit möglich</w:t>
      </w:r>
    </w:p>
    <w:p w:rsidR="00000000" w:rsidDel="00000000" w:rsidP="00000000" w:rsidRDefault="00000000" w:rsidRPr="00000000" w14:paraId="000000C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    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Welche eigenen Maßnahmen haben Sie zuvor ergriffen, um das Problem anzugehen?</w:t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Technische Maßnahmen (z. B. Geräte, Umbauten, Anlagen)</w:t>
        <w:br w:type="textWrapping"/>
        <w:t xml:space="preserve">☐ Organisatorische Maßnahmen (z. B. Prozessänderungen, interne Abläufe)</w:t>
        <w:br w:type="textWrapping"/>
        <w:t xml:space="preserve">☐ Beratung/Schulung (z. B. externe Beratung, Fortbildungen)</w:t>
      </w:r>
    </w:p>
    <w:p w:rsidR="00000000" w:rsidDel="00000000" w:rsidP="00000000" w:rsidRDefault="00000000" w:rsidRPr="00000000" w14:paraId="000000D8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Bitte beschreiben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    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DF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Wurden Maßnahmen von Dritten unternommen, um das Problem zu lösen? Wenn ja, welche?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Bitte Art der Maßnahme angeben:</w:t>
      </w:r>
    </w:p>
    <w:p w:rsidR="00000000" w:rsidDel="00000000" w:rsidP="00000000" w:rsidRDefault="00000000" w:rsidRPr="00000000" w14:paraId="000000E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  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     </w:t>
        <w:tab/>
        <w:tab/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Welche Maßnahmen wurden im Rahmen der Förderung umgesetzt? </w:t>
      </w:r>
    </w:p>
    <w:p w:rsidR="00000000" w:rsidDel="00000000" w:rsidP="00000000" w:rsidRDefault="00000000" w:rsidRPr="00000000" w14:paraId="000000E7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Maßnahme, geschätzter Aufwand (Stunden/ Daten), Kosten angeben</w:t>
      </w:r>
    </w:p>
    <w:p w:rsidR="00000000" w:rsidDel="00000000" w:rsidP="00000000" w:rsidRDefault="00000000" w:rsidRPr="00000000" w14:paraId="000000E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    </w:t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</w:t>
      </w:r>
    </w:p>
    <w:p w:rsidR="00000000" w:rsidDel="00000000" w:rsidP="00000000" w:rsidRDefault="00000000" w:rsidRPr="00000000" w14:paraId="000000E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Was war das Ziel der Maßnahmen?</w:t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    </w:t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</w:t>
      </w:r>
    </w:p>
    <w:p w:rsidR="00000000" w:rsidDel="00000000" w:rsidP="00000000" w:rsidRDefault="00000000" w:rsidRPr="00000000" w14:paraId="000000F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Wie wird der Erfolg der Maßnahme gemessen?</w:t>
      </w:r>
    </w:p>
    <w:p w:rsidR="00000000" w:rsidDel="00000000" w:rsidP="00000000" w:rsidRDefault="00000000" w:rsidRPr="00000000" w14:paraId="000000F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 Eine Verringerung der Emissionen wurden vor und nach der Umsetzung des Programm in Messprotokollen festgehalten (bitte anhängen).</w:t>
      </w:r>
    </w:p>
    <w:p w:rsidR="00000000" w:rsidDel="00000000" w:rsidP="00000000" w:rsidRDefault="00000000" w:rsidRPr="00000000" w14:paraId="000000FC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 Die Maßnahme betrifft unregelmäßige, temporäre oder schwer erfassbare Phänomene.  Zur Erfolgskontrolle liegen Einschätzungen von Nachbarn/ Anwohnern vor (bitte anhängen).</w:t>
      </w:r>
    </w:p>
    <w:p w:rsidR="00000000" w:rsidDel="00000000" w:rsidP="00000000" w:rsidRDefault="00000000" w:rsidRPr="00000000" w14:paraId="000000FE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 Zur Erfolgskontrolle wurden andere Methoden/ Kriterien vereinbart – und zwar:</w:t>
      </w:r>
    </w:p>
    <w:p w:rsidR="00000000" w:rsidDel="00000000" w:rsidP="00000000" w:rsidRDefault="00000000" w:rsidRPr="00000000" w14:paraId="00000100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101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 Die Maßnahme betrifft keine akuten sondern sich abzeichnende Problemlagen, deren Wirkung sich erst zu einem späteren Zeitpunkt evaluieren lässt.</w:t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War das Projekt aus Ihrer Sicht erfolgreich? </w:t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ja</w:t>
        <w:tab/>
        <w:tab/>
        <w:tab/>
        <w:tab/>
        <w:tab/>
        <w:tab/>
        <w:t xml:space="preserve">☐ nein</w:t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Wenn nein, warum nicht?</w:t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    </w:t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Wenn der Erfolg der Maßnahme zum ihrem Abschluss einschätzbar bzw. messbar ist: </w:t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Wie bewerten Sie ihn auf einer Skala von 1 (kein Erfolg) bis 10 (maximaler Erfolg)?</w:t>
      </w:r>
    </w:p>
    <w:p w:rsidR="00000000" w:rsidDel="00000000" w:rsidP="00000000" w:rsidRDefault="00000000" w:rsidRPr="00000000" w14:paraId="000001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   ☐    ☐   ☐    ☐    ☐    ☐   ☐    ☐    ☐     </w:t>
      </w:r>
    </w:p>
    <w:p w:rsidR="00000000" w:rsidDel="00000000" w:rsidP="00000000" w:rsidRDefault="00000000" w:rsidRPr="00000000" w14:paraId="000001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1     2     3     4     5      6     7     8     9    10</w:t>
      </w:r>
    </w:p>
    <w:p w:rsidR="00000000" w:rsidDel="00000000" w:rsidP="00000000" w:rsidRDefault="00000000" w:rsidRPr="00000000" w14:paraId="000001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 Wie bewerten Sie das Design der Fördermaßnahme:</w:t>
      </w:r>
    </w:p>
    <w:p w:rsidR="00000000" w:rsidDel="00000000" w:rsidP="00000000" w:rsidRDefault="00000000" w:rsidRPr="00000000" w14:paraId="00000117">
      <w:pPr>
        <w:spacing w:after="0"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Perfekt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Programm passt genau zu unseren Bedürfnissen</w:t>
        <w:br w:type="textWrapping"/>
        <w:tab/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Gut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Programm leistet wesentlichen Beitrag zur Problemlösung</w:t>
        <w:br w:type="textWrapping"/>
        <w:tab/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Mittel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Programm hilft etwas, weitere Schritte notwendig</w:t>
      </w:r>
    </w:p>
    <w:p w:rsidR="00000000" w:rsidDel="00000000" w:rsidP="00000000" w:rsidRDefault="00000000" w:rsidRPr="00000000" w14:paraId="00000118">
      <w:pPr>
        <w:spacing w:after="0"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Unzureichend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Programm greift Kern des Problems nicht</w:t>
      </w:r>
    </w:p>
    <w:p w:rsidR="00000000" w:rsidDel="00000000" w:rsidP="00000000" w:rsidRDefault="00000000" w:rsidRPr="00000000" w14:paraId="000001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1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 Wenn Sie die Fördermaßnahme weiterentwickeln könnten: Was würden Sie ändern, neu</w:t>
      </w:r>
    </w:p>
    <w:p w:rsidR="00000000" w:rsidDel="00000000" w:rsidP="00000000" w:rsidRDefault="00000000" w:rsidRPr="00000000" w14:paraId="000001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hinzufügen, weglassen oder generell anders machen? Gibt es Verbesserungsvorschläge?</w:t>
      </w:r>
    </w:p>
    <w:p w:rsidR="00000000" w:rsidDel="00000000" w:rsidP="00000000" w:rsidRDefault="00000000" w:rsidRPr="00000000" w14:paraId="000001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    </w:t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 Haben Sie für den Fall einer Fortsetzung des Programms weiteren Förderbedarf?</w:t>
      </w:r>
    </w:p>
    <w:p w:rsidR="00000000" w:rsidDel="00000000" w:rsidP="00000000" w:rsidRDefault="00000000" w:rsidRPr="00000000" w14:paraId="000001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ja</w:t>
        <w:tab/>
        <w:tab/>
        <w:tab/>
        <w:tab/>
        <w:tab/>
        <w:tab/>
        <w:t xml:space="preserve">☐ nein</w:t>
      </w:r>
    </w:p>
    <w:p w:rsidR="00000000" w:rsidDel="00000000" w:rsidP="00000000" w:rsidRDefault="00000000" w:rsidRPr="00000000" w14:paraId="000001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 Wie wurden Sie auf das Programm primär aufmerksam?</w:t>
      </w:r>
    </w:p>
    <w:p w:rsidR="00000000" w:rsidDel="00000000" w:rsidP="00000000" w:rsidRDefault="00000000" w:rsidRPr="00000000" w14:paraId="000001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Info-Veranstaltung</w:t>
        <w:tab/>
        <w:tab/>
        <w:tab/>
        <w:tab/>
        <w:t xml:space="preserve">☐ Internet</w:t>
      </w:r>
    </w:p>
    <w:p w:rsidR="00000000" w:rsidDel="00000000" w:rsidP="00000000" w:rsidRDefault="00000000" w:rsidRPr="00000000" w14:paraId="000001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Newsletter</w:t>
        <w:tab/>
        <w:tab/>
        <w:tab/>
        <w:t xml:space="preserve"> </w:t>
        <w:tab/>
        <w:tab/>
        <w:t xml:space="preserve">☐ Clubcommission</w:t>
      </w:r>
    </w:p>
    <w:p w:rsidR="00000000" w:rsidDel="00000000" w:rsidP="00000000" w:rsidRDefault="00000000" w:rsidRPr="00000000" w14:paraId="000001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Netzwerke</w:t>
        <w:tab/>
        <w:tab/>
        <w:tab/>
        <w:tab/>
        <w:tab/>
        <w:t xml:space="preserve">☐ Presse    </w:t>
      </w:r>
    </w:p>
    <w:p w:rsidR="00000000" w:rsidDel="00000000" w:rsidP="00000000" w:rsidRDefault="00000000" w:rsidRPr="00000000" w14:paraId="000001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Sonstiges, und zwar:</w:t>
      </w:r>
    </w:p>
    <w:p w:rsidR="00000000" w:rsidDel="00000000" w:rsidP="00000000" w:rsidRDefault="00000000" w:rsidRPr="00000000" w14:paraId="000001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132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spacing w:line="240" w:lineRule="auto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Clubcommission Berlin e.V., Brückenstraße 1, 10179 Berlin</w:t>
    </w:r>
  </w:p>
  <w:p w:rsidR="00000000" w:rsidDel="00000000" w:rsidP="00000000" w:rsidRDefault="00000000" w:rsidRPr="00000000" w14:paraId="0000013D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3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Zuschüsse aus dem Förderprogramm „Schallschutz Clubs“ sind „De-minimis“-Beihilfen gemäß den Beihilferegeln der EU-Kommission (Verordnung (EU) Nr, 1407/2013 der Kommission vom 18. Dezember 2013 über die Anwendung der Artikel 107 und 108 des Vertrags über die Arbeitsweise der Europäischen Union auf De-minimis-Beihilfen, Amtsblatt der EU L 352/1 vom 24.12.2013)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tabs>
        <w:tab w:val="center" w:leader="none" w:pos="4536"/>
        <w:tab w:val="right" w:leader="none" w:pos="9072"/>
      </w:tabs>
      <w:spacing w:line="240" w:lineRule="auto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3511875</wp:posOffset>
          </wp:positionH>
          <wp:positionV relativeFrom="paragraph">
            <wp:posOffset>-123824</wp:posOffset>
          </wp:positionV>
          <wp:extent cx="2219325" cy="409575"/>
          <wp:effectExtent b="0" l="0" r="0" t="0"/>
          <wp:wrapNone/>
          <wp:docPr descr="C:\Users\Raimund\Dropbox\Clubcommission\Bilder und Grafiken\logo cc\Neuer Ordner\clubcommission-logos-01.png" id="2" name="image3.png"/>
          <a:graphic>
            <a:graphicData uri="http://schemas.openxmlformats.org/drawingml/2006/picture">
              <pic:pic>
                <pic:nvPicPr>
                  <pic:cNvPr descr="C:\Users\Raimund\Dropbox\Clubcommission\Bilder und Grafiken\logo cc\Neuer Ordner\clubcommission-logos-0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9325" cy="409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3038475</wp:posOffset>
          </wp:positionH>
          <wp:positionV relativeFrom="paragraph">
            <wp:posOffset>-123824</wp:posOffset>
          </wp:positionV>
          <wp:extent cx="409575" cy="409575"/>
          <wp:effectExtent b="0" l="0" r="0" t="0"/>
          <wp:wrapNone/>
          <wp:docPr descr="C:\Users\Raimund\Dropbox\Clubcommission\Bilder und Grafiken\logo cc\Neuer Ordner\clubcommission-logos-04.png" id="1" name="image1.png"/>
          <a:graphic>
            <a:graphicData uri="http://schemas.openxmlformats.org/drawingml/2006/picture">
              <pic:pic>
                <pic:nvPicPr>
                  <pic:cNvPr descr="C:\Users\Raimund\Dropbox\Clubcommission\Bilder und Grafiken\logo cc\Neuer Ordner\clubcommission-logos-04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-123824</wp:posOffset>
          </wp:positionV>
          <wp:extent cx="2462522" cy="41042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2522" cy="4104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