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10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  <w:tab/>
      </w:r>
    </w:p>
    <w:tbl>
      <w:tblPr>
        <w:tblStyle w:val="Table1"/>
        <w:tblpPr w:leftFromText="141" w:rightFromText="141" w:topFromText="0" w:bottomFromText="0" w:vertAnchor="text" w:horzAnchor="text" w:tblpX="6628" w:tblpY="123"/>
        <w:tblW w:w="47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755"/>
        <w:tblGridChange w:id="0">
          <w:tblGrid>
            <w:gridCol w:w="4755"/>
          </w:tblGrid>
        </w:tblGridChange>
      </w:tblGrid>
      <w:tr>
        <w:trPr>
          <w:cantSplit w:val="0"/>
          <w:trHeight w:val="3156.4562500000006" w:hRule="atLeast"/>
          <w:tblHeader w:val="1"/>
        </w:trPr>
        <w:tc>
          <w:tcPr/>
          <w:p w:rsidR="00000000" w:rsidDel="00000000" w:rsidP="00000000" w:rsidRDefault="00000000" w:rsidRPr="00000000" w14:paraId="00000007">
            <w:pPr>
              <w:ind w:right="-11"/>
              <w:rPr>
                <w:rFonts w:ascii="Calibri" w:cs="Calibri" w:eastAsia="Calibri" w:hAnsi="Calibri"/>
                <w:sz w:val="6"/>
                <w:szCs w:val="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Anlagen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720" w:hanging="720"/>
              <w:rPr>
                <w:rFonts w:ascii="Calibri" w:cs="Calibri" w:eastAsia="Calibri" w:hAnsi="Calibri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Fachgutachten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720"/>
              </w:tabs>
              <w:rPr>
                <w:rFonts w:ascii="Calibri" w:cs="Calibri" w:eastAsia="Calibri" w:hAnsi="Calibri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Vergabevermerke ggf. Dokumentation der Beschränkte Ausschreibung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72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720"/>
              </w:tabs>
              <w:rPr>
                <w:rFonts w:ascii="Calibri" w:cs="Calibri" w:eastAsia="Calibri" w:hAnsi="Calibri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Angebote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72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720"/>
              </w:tabs>
              <w:rPr>
                <w:rFonts w:ascii="Calibri" w:cs="Calibri" w:eastAsia="Calibri" w:hAnsi="Calibri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  <w:t xml:space="preserve">ggf. Planungsunterlagen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bookmarkStart w:colFirst="0" w:colLast="0" w:name="bookmark=id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ind w:right="-11"/>
              <w:rPr>
                <w:rFonts w:ascii="Calibri" w:cs="Calibri" w:eastAsia="Calibri" w:hAnsi="Calibri"/>
                <w:sz w:val="6"/>
                <w:szCs w:val="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ind w:right="-11"/>
              <w:jc w:val="right"/>
              <w:rPr>
                <w:rFonts w:ascii="Calibri" w:cs="Calibri" w:eastAsia="Calibri" w:hAnsi="Calibri"/>
                <w:sz w:val="6"/>
                <w:szCs w:val="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6"/>
                <w:szCs w:val="6"/>
                <w:u w:val="singl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10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Clubcommission Berlin e.V.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Brückenstraße 1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10719 Berlin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108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sz w:val="12"/>
          <w:szCs w:val="12"/>
          <w:rtl w:val="0"/>
        </w:rPr>
        <w:br w:type="textWrapping"/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Projektnummer</w:t>
        <w:tab/>
        <w:tab/>
        <w:tab/>
        <w:t xml:space="preserve">Eingangsdatum</w:t>
      </w:r>
      <w:r w:rsidDel="00000000" w:rsidR="00000000" w:rsidRPr="00000000">
        <w:rPr>
          <w:rtl w:val="0"/>
        </w:rPr>
      </w:r>
    </w:p>
    <w:tbl>
      <w:tblPr>
        <w:tblStyle w:val="Table2"/>
        <w:tblW w:w="425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4"/>
        <w:gridCol w:w="1511"/>
        <w:gridCol w:w="1418"/>
        <w:tblGridChange w:id="0">
          <w:tblGrid>
            <w:gridCol w:w="1324"/>
            <w:gridCol w:w="1511"/>
            <w:gridCol w:w="1418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ccffcc" w:val="clea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ccffcc" w:val="clear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(von der Clubcommission e.V. auszufüllen)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Hauptantantrag auf einen Zuschuss aus dem Förderprogramm „Schallsschutz Clubs“  („De-minimis“-Beihilfe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Bitte alle grau unterlegten Felder ausfüllen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Antragsteller / Antragstellerin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580"/>
        </w:tabs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58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Name / Firma / Rechtsform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558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Vertretungsberechtigte/r                                                                  Projektverantwortliche/r Mitarbeiter/in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580"/>
        </w:tabs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360"/>
        <w:gridCol w:w="3704"/>
        <w:tblGridChange w:id="0">
          <w:tblGrid>
            <w:gridCol w:w="5040"/>
            <w:gridCol w:w="360"/>
            <w:gridCol w:w="3704"/>
          </w:tblGrid>
        </w:tblGridChange>
      </w:tblGrid>
      <w:tr>
        <w:trPr>
          <w:cantSplit w:val="1"/>
          <w:tblHeader w:val="0"/>
        </w:trPr>
        <w:tc>
          <w:tcPr>
            <w:vMerge w:val="restart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2et92p0" w:id="4"/>
          <w:bookmarkEnd w:id="4"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tyjcwt" w:id="5"/>
          <w:bookmarkEnd w:id="5"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3dy6vkm" w:id="6"/>
          <w:bookmarkEnd w:id="6"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1t3h5sf" w:id="7"/>
          <w:bookmarkEnd w:id="7"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Vorname, Name</w:t>
            </w:r>
          </w:p>
        </w:tc>
      </w:tr>
      <w:tr>
        <w:trPr>
          <w:cantSplit w:val="1"/>
          <w:trHeight w:val="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ind w:left="-108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360"/>
        <w:gridCol w:w="2520"/>
        <w:gridCol w:w="360"/>
        <w:gridCol w:w="2804"/>
        <w:tblGridChange w:id="0">
          <w:tblGrid>
            <w:gridCol w:w="3060"/>
            <w:gridCol w:w="360"/>
            <w:gridCol w:w="2520"/>
            <w:gridCol w:w="360"/>
            <w:gridCol w:w="2804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id.2s8eyo1" w:id="9"/>
          <w:bookmarkEnd w:id="9"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17dp8vu" w:id="10"/>
          <w:bookmarkEnd w:id="10"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3rdcrjn" w:id="11"/>
          <w:bookmarkEnd w:id="11"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E-Mail</w:t>
        <w:tab/>
        <w:tab/>
        <w:t xml:space="preserve">           </w:t>
        <w:tab/>
        <w:tab/>
        <w:t xml:space="preserve">            Telefon</w:t>
        <w:tab/>
        <w:tab/>
        <w:tab/>
        <w:t xml:space="preserve">             Fax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504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Anschrift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5040"/>
        </w:tabs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4"/>
        <w:tblGridChange w:id="0">
          <w:tblGrid>
            <w:gridCol w:w="9104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id.26in1rg" w:id="12"/>
          <w:bookmarkEnd w:id="12"/>
          <w:p w:rsidR="00000000" w:rsidDel="00000000" w:rsidP="00000000" w:rsidRDefault="00000000" w:rsidRPr="00000000" w14:paraId="00000058">
            <w:pPr>
              <w:tabs>
                <w:tab w:val="left" w:leader="none" w:pos="50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leader="none" w:pos="504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Straße, Hausnummer</w:t>
      </w:r>
    </w:p>
    <w:p w:rsidR="00000000" w:rsidDel="00000000" w:rsidP="00000000" w:rsidRDefault="00000000" w:rsidRPr="00000000" w14:paraId="0000005A">
      <w:pPr>
        <w:tabs>
          <w:tab w:val="left" w:leader="none" w:pos="504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0"/>
        <w:gridCol w:w="360"/>
        <w:gridCol w:w="4424"/>
        <w:tblGridChange w:id="0">
          <w:tblGrid>
            <w:gridCol w:w="4320"/>
            <w:gridCol w:w="360"/>
            <w:gridCol w:w="4424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id.lnxbz9" w:id="13"/>
          <w:bookmarkEnd w:id="13"/>
          <w:p w:rsidR="00000000" w:rsidDel="00000000" w:rsidP="00000000" w:rsidRDefault="00000000" w:rsidRPr="00000000" w14:paraId="0000005B">
            <w:pPr>
              <w:tabs>
                <w:tab w:val="left" w:leader="none" w:pos="50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tabs>
                <w:tab w:val="left" w:leader="none" w:pos="50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bookmark=id.35nkun2" w:id="14"/>
          <w:bookmarkEnd w:id="14"/>
          <w:p w:rsidR="00000000" w:rsidDel="00000000" w:rsidP="00000000" w:rsidRDefault="00000000" w:rsidRPr="00000000" w14:paraId="0000005D">
            <w:pPr>
              <w:tabs>
                <w:tab w:val="left" w:leader="none" w:pos="50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5E">
      <w:pPr>
        <w:tabs>
          <w:tab w:val="left" w:leader="none" w:pos="504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Postleitzahl                                                                            Ort</w:t>
      </w:r>
    </w:p>
    <w:p w:rsidR="00000000" w:rsidDel="00000000" w:rsidP="00000000" w:rsidRDefault="00000000" w:rsidRPr="00000000" w14:paraId="0000005F">
      <w:pPr>
        <w:tabs>
          <w:tab w:val="left" w:leader="none" w:pos="504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3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0"/>
        <w:tblGridChange w:id="0">
          <w:tblGrid>
            <w:gridCol w:w="43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50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leader="none" w:pos="504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Postfach</w:t>
      </w:r>
    </w:p>
    <w:p w:rsidR="00000000" w:rsidDel="00000000" w:rsidP="00000000" w:rsidRDefault="00000000" w:rsidRPr="00000000" w14:paraId="00000062">
      <w:pPr>
        <w:tabs>
          <w:tab w:val="left" w:leader="none" w:pos="504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Kurze Beschreibung der Ausgangslage </w:t>
        <w:br w:type="textWrapping"/>
      </w:r>
    </w:p>
    <w:tbl>
      <w:tblPr>
        <w:tblStyle w:val="Table8"/>
        <w:tblW w:w="91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4"/>
        <w:tblGridChange w:id="0">
          <w:tblGrid>
            <w:gridCol w:w="9104"/>
          </w:tblGrid>
        </w:tblGridChange>
      </w:tblGrid>
      <w:tr>
        <w:trPr>
          <w:cantSplit w:val="0"/>
          <w:trHeight w:val="1243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50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tabs>
          <w:tab w:val="left" w:leader="none" w:pos="5040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5040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5040"/>
        </w:tabs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Auflistung der Maßnahmen und deren finanzieller Umfang</w:t>
      </w:r>
    </w:p>
    <w:p w:rsidR="00000000" w:rsidDel="00000000" w:rsidP="00000000" w:rsidRDefault="00000000" w:rsidRPr="00000000" w14:paraId="00000069">
      <w:pPr>
        <w:tabs>
          <w:tab w:val="left" w:leader="none" w:pos="5040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4"/>
        <w:tblGridChange w:id="0">
          <w:tblGrid>
            <w:gridCol w:w="9104"/>
          </w:tblGrid>
        </w:tblGridChange>
      </w:tblGrid>
      <w:tr>
        <w:trPr>
          <w:cantSplit w:val="0"/>
          <w:trHeight w:val="2906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tabs>
                <w:tab w:val="left" w:leader="none" w:pos="50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229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Projektvolumen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1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9"/>
        <w:gridCol w:w="2552"/>
        <w:gridCol w:w="2670"/>
        <w:gridCol w:w="2603"/>
        <w:tblGridChange w:id="0">
          <w:tblGrid>
            <w:gridCol w:w="1389"/>
            <w:gridCol w:w="2552"/>
            <w:gridCol w:w="2670"/>
            <w:gridCol w:w="260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line="276" w:lineRule="auto"/>
              <w:ind w:right="-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ind w:right="-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Gesamtkosten Netto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ind w:right="-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Finanzierung 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ind w:right="-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Zuschuss in EUR Netto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ind w:right="-2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Finanzierung 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ind w:right="-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Eigenmittel in EUR Netto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line="276" w:lineRule="auto"/>
              <w:ind w:right="-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Gesamt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ind w:right="-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00.000,00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ind w:right="-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00.000,00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76" w:lineRule="auto"/>
              <w:ind w:right="-2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00.000,00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3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Geplanter Zeitraum für die Umsetzung der Maßnahmen</w:t>
      </w:r>
    </w:p>
    <w:p w:rsidR="00000000" w:rsidDel="00000000" w:rsidP="00000000" w:rsidRDefault="00000000" w:rsidRPr="00000000" w14:paraId="0000007F">
      <w:pPr>
        <w:tabs>
          <w:tab w:val="left" w:leader="none" w:pos="5040"/>
        </w:tabs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39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4"/>
        <w:tblGridChange w:id="0">
          <w:tblGrid>
            <w:gridCol w:w="39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50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     XX.XX.XXXX-XX.XX.XXXX</w:t>
            </w:r>
          </w:p>
        </w:tc>
      </w:tr>
    </w:tbl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Weitere Anmerkungen</w:t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1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04"/>
        <w:tblGridChange w:id="0">
          <w:tblGrid>
            <w:gridCol w:w="9104"/>
          </w:tblGrid>
        </w:tblGridChange>
      </w:tblGrid>
      <w:tr>
        <w:trPr>
          <w:cantSplit w:val="0"/>
          <w:trHeight w:val="180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tabs>
                <w:tab w:val="left" w:leader="none" w:pos="504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3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504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5040"/>
        </w:tabs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5040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</wp:posOffset>
                </wp:positionV>
                <wp:extent cx="1962150" cy="317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</wp:posOffset>
                </wp:positionV>
                <wp:extent cx="1962150" cy="317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</wp:posOffset>
                </wp:positionV>
                <wp:extent cx="1962150" cy="31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</wp:posOffset>
                </wp:positionV>
                <wp:extent cx="1962150" cy="317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D">
      <w:pPr>
        <w:tabs>
          <w:tab w:val="left" w:leader="none" w:pos="5040"/>
          <w:tab w:val="left" w:leader="none" w:pos="5400"/>
        </w:tabs>
        <w:ind w:left="180" w:hanging="18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Ort, Datum </w:t>
        <w:tab/>
        <w:tab/>
        <w:t xml:space="preserve">Firmenstempel und Unterschrift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5040"/>
          <w:tab w:val="left" w:leader="none" w:pos="5400"/>
        </w:tabs>
        <w:ind w:left="180" w:hanging="18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ab/>
        <w:tab/>
        <w:tab/>
        <w:t xml:space="preserve">Geschäftsführer(in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8F">
      <w:pPr>
        <w:tabs>
          <w:tab w:val="left" w:leader="none" w:pos="5040"/>
          <w:tab w:val="left" w:leader="none" w:pos="5400"/>
        </w:tabs>
        <w:ind w:left="180" w:hanging="18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5040"/>
          <w:tab w:val="left" w:leader="none" w:pos="5400"/>
        </w:tabs>
        <w:ind w:left="180" w:hanging="18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0</wp:posOffset>
                </wp:positionV>
                <wp:extent cx="1962150" cy="317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0</wp:posOffset>
                </wp:positionV>
                <wp:extent cx="1962150" cy="317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tabs>
          <w:tab w:val="left" w:leader="none" w:pos="5040"/>
          <w:tab w:val="left" w:leader="none" w:pos="5400"/>
        </w:tabs>
        <w:ind w:left="180" w:hanging="18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 in Druckbuchstaben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leader="none" w:pos="5040"/>
          <w:tab w:val="left" w:leader="none" w:pos="540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5040"/>
          <w:tab w:val="left" w:leader="none" w:pos="5400"/>
        </w:tabs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Von der Clubcommission e.V. auszufüllen!</w:t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ffcc" w:val="clear"/>
        <w:tabs>
          <w:tab w:val="left" w:leader="none" w:pos="5040"/>
          <w:tab w:val="left" w:leader="none" w:pos="54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Der Antrag ist vollständig und grundsätzlich förderfähig.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ffcc" w:val="clear"/>
        <w:tabs>
          <w:tab w:val="left" w:leader="none" w:pos="5040"/>
          <w:tab w:val="left" w:leader="none" w:pos="5400"/>
        </w:tabs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bookmarkStart w:colFirst="0" w:colLast="0" w:name="bookmark=id.kgcv8k" w:id="15"/>
    <w:bookmarkEnd w:id="15"/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ffcc" w:val="clear"/>
        <w:tabs>
          <w:tab w:val="left" w:leader="none" w:pos="5040"/>
          <w:tab w:val="left" w:leader="none" w:pos="5760"/>
        </w:tabs>
        <w:rPr>
          <w:rFonts w:ascii="Calibri" w:cs="Calibri" w:eastAsia="Calibri" w:hAnsi="Calibri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Ja</w:t>
        <w:tab/>
        <w:tab/>
      </w:r>
      <w:bookmarkStart w:colFirst="0" w:colLast="0" w:name="bookmark=id.34g0dwd" w:id="16"/>
      <w:bookmarkEnd w:id="16"/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Nein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ffcc" w:val="clear"/>
        <w:tabs>
          <w:tab w:val="left" w:leader="none" w:pos="5040"/>
          <w:tab w:val="left" w:leader="none" w:pos="5400"/>
        </w:tabs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ffcc" w:val="clear"/>
        <w:tabs>
          <w:tab w:val="left" w:leader="none" w:pos="5040"/>
          <w:tab w:val="left" w:leader="none" w:pos="54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ffcc" w:val="clear"/>
        <w:tabs>
          <w:tab w:val="left" w:leader="none" w:pos="2970"/>
          <w:tab w:val="left" w:leader="none" w:pos="384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          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Bemerkung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ffcc" w:val="clear"/>
        <w:tabs>
          <w:tab w:val="left" w:leader="none" w:pos="384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ccffcc" w:val="clear"/>
        <w:tabs>
          <w:tab w:val="left" w:leader="none" w:pos="5040"/>
          <w:tab w:val="left" w:leader="none" w:pos="5400"/>
        </w:tabs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 xml:space="preserve">    </w:t>
      </w:r>
      <w:bookmarkStart w:colFirst="0" w:colLast="0" w:name="bookmark=id.1jlao46" w:id="17"/>
      <w:bookmarkEnd w:id="17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          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footerReference r:id="rId13" w:type="even"/>
      <w:pgSz w:h="16838" w:w="11906" w:orient="portrait"/>
      <w:pgMar w:bottom="1134" w:top="107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  <w:sz w:val="12"/>
        <w:szCs w:val="12"/>
      </w:rPr>
    </w:pPr>
    <w:r w:rsidDel="00000000" w:rsidR="00000000" w:rsidRPr="00000000">
      <w:rPr>
        <w:color w:val="000000"/>
        <w:sz w:val="12"/>
        <w:szCs w:val="12"/>
        <w:rtl w:val="0"/>
      </w:rPr>
      <w:t xml:space="preserve">Stand 03.01.2024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Zuschüsse aus dem Förderprogramm „Schallschutz Clubs“ sind „De-minimis“-Beihilfen gemäß den Beihilferegeln der EU-Kommission (Verordnung (EU) Nr, 1407/2013 der Kommission vom 18. Dezember 2013 über die Anwendung der Artikel 107 und 108 des Vertrags über die Arbeitsweise der Europäischen Union auf De-minimis-Beihilfen, Amtsblatt der EU L 352/1 vom 24.12.2013)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Die antragstellenden Unternehmen müssen ihren Sitz, mindestens jedoch eine Betriebsstätte in Berlin haben und die Räumlichkeiten, in denen die Fördermaßnahme vollzogen werden soll, muss in Berlin liegen.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693035" cy="49784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93035" cy="497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3127664</wp:posOffset>
          </wp:positionH>
          <wp:positionV relativeFrom="paragraph">
            <wp:posOffset>-634</wp:posOffset>
          </wp:positionV>
          <wp:extent cx="2950845" cy="490855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0845" cy="4908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TJRfPCSvu3zpmBFbK3oXyNYKo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yCWlkLmdqZGd4czIKaWQuMzBqMHpsbDIKaWQuMWZvYjl0ZTIKaWQuM3pueXNoNzIKaWQuMmV0OTJwMDIJaWQudHlqY3d0MgppZC4zZHk2dmttMgppZC4xdDNoNXNmMgppZC40ZDM0b2c4MgppZC4yczhleW8xMgppZC4xN2RwOHZ1MgppZC4zcmRjcmpuMgppZC4yNmluMXJnMglpZC5sbnhiejkyCmlkLjM1bmt1bjIyCWlkLmtnY3Y4azIKaWQuMzRnMGR3ZDIKaWQuMWpsYW80NjgAciExdm9YdXNqRWY5dW8ybjZoWlZYaHhSV2NfQXBPN0lDd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